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D94" w:rsidRPr="00BD1DB1" w:rsidRDefault="00FE44E9" w:rsidP="00B00A1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1DB1">
        <w:rPr>
          <w:rFonts w:ascii="Times New Roman" w:hAnsi="Times New Roman" w:cs="Times New Roman"/>
          <w:sz w:val="28"/>
          <w:szCs w:val="28"/>
        </w:rPr>
        <w:t xml:space="preserve">Сведения о Заседаниях Комиссии УФК по Кабардино-Балкарской </w:t>
      </w:r>
      <w:r w:rsidR="00B00A1E" w:rsidRPr="00BD1DB1">
        <w:rPr>
          <w:rFonts w:ascii="Times New Roman" w:hAnsi="Times New Roman" w:cs="Times New Roman"/>
          <w:sz w:val="28"/>
          <w:szCs w:val="28"/>
        </w:rPr>
        <w:t>Республике по соблюдению требований к служебному поведению федеральных государственных гражданских служащих и урегулированию конфликта интересов и принятых решениях</w:t>
      </w:r>
      <w:r w:rsidR="0091236F" w:rsidRPr="00BD1DB1">
        <w:rPr>
          <w:rFonts w:ascii="Times New Roman" w:hAnsi="Times New Roman" w:cs="Times New Roman"/>
          <w:sz w:val="28"/>
          <w:szCs w:val="28"/>
        </w:rPr>
        <w:t xml:space="preserve">  от </w:t>
      </w:r>
      <w:r w:rsidR="006D6197" w:rsidRPr="00BD1DB1">
        <w:rPr>
          <w:rFonts w:ascii="Times New Roman" w:hAnsi="Times New Roman" w:cs="Times New Roman"/>
          <w:sz w:val="28"/>
          <w:szCs w:val="28"/>
        </w:rPr>
        <w:t>26.03.2025</w:t>
      </w:r>
    </w:p>
    <w:p w:rsidR="0091236F" w:rsidRPr="00DC5539" w:rsidRDefault="0091236F" w:rsidP="00B00A1E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D6197" w:rsidRDefault="006D6197" w:rsidP="00BD1DB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0DB5">
        <w:rPr>
          <w:rFonts w:ascii="Times New Roman" w:hAnsi="Times New Roman" w:cs="Times New Roman"/>
          <w:sz w:val="28"/>
          <w:szCs w:val="28"/>
        </w:rPr>
        <w:t>26</w:t>
      </w:r>
      <w:r w:rsidR="00A36502">
        <w:rPr>
          <w:rFonts w:ascii="Times New Roman" w:hAnsi="Times New Roman" w:cs="Times New Roman"/>
          <w:sz w:val="28"/>
          <w:szCs w:val="28"/>
        </w:rPr>
        <w:t xml:space="preserve"> марта 2025 года</w:t>
      </w:r>
      <w:r w:rsidR="0091236F" w:rsidRPr="00AD0DB5">
        <w:rPr>
          <w:rFonts w:ascii="Times New Roman" w:hAnsi="Times New Roman" w:cs="Times New Roman"/>
          <w:sz w:val="28"/>
          <w:szCs w:val="28"/>
        </w:rPr>
        <w:t xml:space="preserve"> </w:t>
      </w:r>
      <w:r w:rsidR="0091236F" w:rsidRPr="0091236F">
        <w:rPr>
          <w:rFonts w:ascii="Times New Roman" w:hAnsi="Times New Roman" w:cs="Times New Roman"/>
          <w:b w:val="0"/>
          <w:sz w:val="28"/>
          <w:szCs w:val="28"/>
        </w:rPr>
        <w:t xml:space="preserve">в УФК по </w:t>
      </w:r>
      <w:r w:rsidR="0091236F">
        <w:rPr>
          <w:rFonts w:ascii="Times New Roman" w:hAnsi="Times New Roman" w:cs="Times New Roman"/>
          <w:b w:val="0"/>
          <w:sz w:val="28"/>
          <w:szCs w:val="28"/>
        </w:rPr>
        <w:t>Кабардино-Балкарской Республике</w:t>
      </w:r>
      <w:r w:rsidR="004B24CB">
        <w:rPr>
          <w:rFonts w:ascii="Times New Roman" w:hAnsi="Times New Roman" w:cs="Times New Roman"/>
          <w:b w:val="0"/>
          <w:sz w:val="28"/>
          <w:szCs w:val="28"/>
        </w:rPr>
        <w:t xml:space="preserve"> (далее-Управление)</w:t>
      </w:r>
      <w:r w:rsidR="0091236F">
        <w:rPr>
          <w:rFonts w:ascii="Times New Roman" w:hAnsi="Times New Roman" w:cs="Times New Roman"/>
          <w:b w:val="0"/>
          <w:sz w:val="28"/>
          <w:szCs w:val="28"/>
        </w:rPr>
        <w:t xml:space="preserve"> состоялось заседание комиссии </w:t>
      </w:r>
      <w:r w:rsidR="006F2138">
        <w:rPr>
          <w:rFonts w:ascii="Times New Roman" w:hAnsi="Times New Roman" w:cs="Times New Roman"/>
          <w:b w:val="0"/>
          <w:sz w:val="28"/>
          <w:szCs w:val="28"/>
        </w:rPr>
        <w:t>Управления</w:t>
      </w:r>
      <w:r w:rsidR="0091236F">
        <w:rPr>
          <w:rFonts w:ascii="Times New Roman" w:hAnsi="Times New Roman" w:cs="Times New Roman"/>
          <w:b w:val="0"/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4B24CB">
        <w:rPr>
          <w:rFonts w:ascii="Times New Roman" w:hAnsi="Times New Roman" w:cs="Times New Roman"/>
          <w:b w:val="0"/>
          <w:sz w:val="28"/>
          <w:szCs w:val="28"/>
        </w:rPr>
        <w:t xml:space="preserve"> (дале</w:t>
      </w:r>
      <w:proofErr w:type="gramStart"/>
      <w:r w:rsidR="004B24CB">
        <w:rPr>
          <w:rFonts w:ascii="Times New Roman" w:hAnsi="Times New Roman" w:cs="Times New Roman"/>
          <w:b w:val="0"/>
          <w:sz w:val="28"/>
          <w:szCs w:val="28"/>
        </w:rPr>
        <w:t>е-</w:t>
      </w:r>
      <w:proofErr w:type="gramEnd"/>
      <w:r w:rsidR="004B24CB">
        <w:rPr>
          <w:rFonts w:ascii="Times New Roman" w:hAnsi="Times New Roman" w:cs="Times New Roman"/>
          <w:b w:val="0"/>
          <w:sz w:val="28"/>
          <w:szCs w:val="28"/>
        </w:rPr>
        <w:t xml:space="preserve"> заседание Комиссии)</w:t>
      </w:r>
      <w:r w:rsidR="009123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повесткой дня стало рассмотрение доклада по результатам провер</w:t>
      </w:r>
      <w:r w:rsidR="00EF05AC">
        <w:rPr>
          <w:rFonts w:ascii="Times New Roman" w:hAnsi="Times New Roman" w:cs="Times New Roman"/>
          <w:b w:val="0"/>
          <w:sz w:val="28"/>
          <w:szCs w:val="28"/>
        </w:rPr>
        <w:t>ок, предусмотренных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Указом Президента от 21.09.2009 № 10</w:t>
      </w:r>
      <w:r w:rsidR="00EF05AC">
        <w:rPr>
          <w:rFonts w:ascii="Times New Roman" w:hAnsi="Times New Roman" w:cs="Times New Roman"/>
          <w:b w:val="0"/>
          <w:sz w:val="28"/>
          <w:szCs w:val="28"/>
        </w:rPr>
        <w:t>65, в отношении государственных служащих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Управления. </w:t>
      </w:r>
    </w:p>
    <w:p w:rsidR="00EF05AC" w:rsidRDefault="006D6197" w:rsidP="00BD1DB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Комиссией рассматривался вопрос </w:t>
      </w:r>
      <w:r w:rsidR="006F2138">
        <w:rPr>
          <w:rFonts w:ascii="Times New Roman" w:hAnsi="Times New Roman" w:cs="Times New Roman"/>
          <w:b w:val="0"/>
          <w:sz w:val="28"/>
          <w:szCs w:val="28"/>
        </w:rPr>
        <w:t>проверок</w:t>
      </w:r>
      <w:r>
        <w:rPr>
          <w:rFonts w:ascii="Times New Roman" w:hAnsi="Times New Roman" w:cs="Times New Roman"/>
          <w:b w:val="0"/>
          <w:sz w:val="28"/>
          <w:szCs w:val="28"/>
        </w:rPr>
        <w:t>, предусмотренных подпунктом «</w:t>
      </w:r>
      <w:r w:rsidR="001927B4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пункта 1 Положения о проверке достоверности и полноты сведения, представляемых гражданами, претендующими на замещение должностей федеральной государственной службы, и федеральными </w:t>
      </w:r>
      <w:r w:rsidR="001927B4">
        <w:rPr>
          <w:rFonts w:ascii="Times New Roman" w:hAnsi="Times New Roman" w:cs="Times New Roman"/>
          <w:b w:val="0"/>
          <w:sz w:val="28"/>
          <w:szCs w:val="28"/>
        </w:rPr>
        <w:t>государственными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служащими, и соблюдения федеральными государственными служащими требований </w:t>
      </w:r>
      <w:r w:rsidR="001927B4">
        <w:rPr>
          <w:rFonts w:ascii="Times New Roman" w:hAnsi="Times New Roman" w:cs="Times New Roman"/>
          <w:b w:val="0"/>
          <w:sz w:val="28"/>
          <w:szCs w:val="28"/>
        </w:rPr>
        <w:t>к служебному поведению, утвержденного Указом Президента Российской Федерации от 21.09.2009 № 1065</w:t>
      </w:r>
      <w:r w:rsidR="006F2138">
        <w:rPr>
          <w:rFonts w:ascii="Times New Roman" w:hAnsi="Times New Roman" w:cs="Times New Roman"/>
          <w:b w:val="0"/>
          <w:sz w:val="28"/>
          <w:szCs w:val="28"/>
        </w:rPr>
        <w:t>,</w:t>
      </w:r>
      <w:r w:rsidR="006F2138" w:rsidRPr="006F213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F2138">
        <w:rPr>
          <w:rFonts w:ascii="Times New Roman" w:hAnsi="Times New Roman" w:cs="Times New Roman"/>
          <w:b w:val="0"/>
          <w:sz w:val="28"/>
          <w:szCs w:val="28"/>
        </w:rPr>
        <w:t>предоставления недостоверных и неполных сведений</w:t>
      </w:r>
      <w:r w:rsidR="006F2138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EF05AC" w:rsidRDefault="00EF05AC" w:rsidP="00BD1DB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ходе заседания Комиссии были приняты следующие решения:</w:t>
      </w:r>
    </w:p>
    <w:p w:rsidR="00EF05AC" w:rsidRPr="00EF05AC" w:rsidRDefault="00DC5539" w:rsidP="00EF05AC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Установлено, </w:t>
      </w:r>
      <w:r w:rsidR="00EF05AC" w:rsidRPr="00EF05AC">
        <w:rPr>
          <w:rFonts w:ascii="Times New Roman" w:hAnsi="Times New Roman" w:cs="Times New Roman"/>
          <w:b w:val="0"/>
          <w:sz w:val="28"/>
          <w:szCs w:val="28"/>
        </w:rPr>
        <w:t xml:space="preserve">что </w:t>
      </w:r>
      <w:proofErr w:type="gramStart"/>
      <w:r w:rsidR="00EF05AC" w:rsidRPr="00EF05AC">
        <w:rPr>
          <w:rFonts w:ascii="Times New Roman" w:hAnsi="Times New Roman" w:cs="Times New Roman"/>
          <w:b w:val="0"/>
          <w:sz w:val="28"/>
          <w:szCs w:val="28"/>
        </w:rPr>
        <w:t xml:space="preserve">сведения, представленные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десятью </w:t>
      </w:r>
      <w:r w:rsidR="00EF05AC">
        <w:rPr>
          <w:rFonts w:ascii="Times New Roman" w:hAnsi="Times New Roman" w:cs="Times New Roman"/>
          <w:b w:val="0"/>
          <w:sz w:val="28"/>
          <w:szCs w:val="28"/>
        </w:rPr>
        <w:t>государственными служащими</w:t>
      </w:r>
      <w:r w:rsidR="00EF05AC" w:rsidRPr="00EF05AC">
        <w:rPr>
          <w:rFonts w:ascii="Times New Roman" w:hAnsi="Times New Roman" w:cs="Times New Roman"/>
          <w:b w:val="0"/>
          <w:sz w:val="28"/>
          <w:szCs w:val="28"/>
        </w:rPr>
        <w:t xml:space="preserve"> являются</w:t>
      </w:r>
      <w:proofErr w:type="gramEnd"/>
      <w:r w:rsidR="00EF05AC" w:rsidRPr="00EF05AC">
        <w:rPr>
          <w:rFonts w:ascii="Times New Roman" w:hAnsi="Times New Roman" w:cs="Times New Roman"/>
          <w:b w:val="0"/>
          <w:sz w:val="28"/>
          <w:szCs w:val="28"/>
        </w:rPr>
        <w:t xml:space="preserve"> недостоверными и неполными. </w:t>
      </w:r>
    </w:p>
    <w:p w:rsidR="00EF05AC" w:rsidRDefault="00EF05AC" w:rsidP="00EF05AC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F05AC">
        <w:rPr>
          <w:rFonts w:ascii="Times New Roman" w:hAnsi="Times New Roman" w:cs="Times New Roman"/>
          <w:b w:val="0"/>
          <w:sz w:val="28"/>
          <w:szCs w:val="28"/>
        </w:rPr>
        <w:t>2. Рекомендовать руководителю Управления применить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меру взыскания в виде выговора. </w:t>
      </w:r>
      <w:r w:rsidR="006F2138">
        <w:rPr>
          <w:rFonts w:ascii="Times New Roman" w:hAnsi="Times New Roman" w:cs="Times New Roman"/>
          <w:b w:val="0"/>
          <w:sz w:val="28"/>
          <w:szCs w:val="28"/>
        </w:rPr>
        <w:t>По отношению к д</w:t>
      </w:r>
      <w:r w:rsidR="00DC5539">
        <w:rPr>
          <w:rFonts w:ascii="Times New Roman" w:hAnsi="Times New Roman" w:cs="Times New Roman"/>
          <w:b w:val="0"/>
          <w:sz w:val="28"/>
          <w:szCs w:val="28"/>
        </w:rPr>
        <w:t>вум государственным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F2138">
        <w:rPr>
          <w:rFonts w:ascii="Times New Roman" w:hAnsi="Times New Roman" w:cs="Times New Roman"/>
          <w:b w:val="0"/>
          <w:sz w:val="28"/>
          <w:szCs w:val="28"/>
        </w:rPr>
        <w:t>служащим</w:t>
      </w: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 рекомендовано применить меру взыскания в виде предупреждения о неполном должностном соответствии.</w:t>
      </w:r>
    </w:p>
    <w:p w:rsidR="006D6197" w:rsidRDefault="006D6197" w:rsidP="00EF05AC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6D6197" w:rsidSect="00810D5E">
      <w:pgSz w:w="11905" w:h="16838"/>
      <w:pgMar w:top="1134" w:right="567" w:bottom="1134" w:left="1134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D5E"/>
    <w:rsid w:val="001927B4"/>
    <w:rsid w:val="003419F5"/>
    <w:rsid w:val="004A0F0D"/>
    <w:rsid w:val="004B24CB"/>
    <w:rsid w:val="00612ECB"/>
    <w:rsid w:val="00616232"/>
    <w:rsid w:val="006D6197"/>
    <w:rsid w:val="006F2138"/>
    <w:rsid w:val="007B1BE8"/>
    <w:rsid w:val="00810D5E"/>
    <w:rsid w:val="008974D4"/>
    <w:rsid w:val="0091236F"/>
    <w:rsid w:val="00A36502"/>
    <w:rsid w:val="00A61D94"/>
    <w:rsid w:val="00AD0DB5"/>
    <w:rsid w:val="00B00A1E"/>
    <w:rsid w:val="00B36F33"/>
    <w:rsid w:val="00BD1DB1"/>
    <w:rsid w:val="00DC5539"/>
    <w:rsid w:val="00DC7E23"/>
    <w:rsid w:val="00E97120"/>
    <w:rsid w:val="00EF05AC"/>
    <w:rsid w:val="00FE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0D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A61D9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61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36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F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0D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A61D9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61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36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F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55F78-E9F3-4475-99BD-BF7EBA100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Чочаева Мариям Аслановна</dc:creator>
  <cp:lastModifiedBy>Чочаева Мариям Аслановна</cp:lastModifiedBy>
  <cp:revision>9</cp:revision>
  <cp:lastPrinted>2025-12-08T07:09:00Z</cp:lastPrinted>
  <dcterms:created xsi:type="dcterms:W3CDTF">2025-12-04T12:34:00Z</dcterms:created>
  <dcterms:modified xsi:type="dcterms:W3CDTF">2025-12-10T12:26:00Z</dcterms:modified>
</cp:coreProperties>
</file>